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6C" w:rsidRDefault="001A5C6C" w:rsidP="001A5C6C">
      <w:pPr>
        <w:spacing w:after="120" w:line="240" w:lineRule="auto"/>
        <w:jc w:val="right"/>
      </w:pPr>
      <w:proofErr w:type="spellStart"/>
      <w:r>
        <w:t>Приложение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№ ЗМФ-12-63 </w:t>
      </w:r>
      <w:proofErr w:type="spellStart"/>
      <w:r>
        <w:t>от</w:t>
      </w:r>
      <w:proofErr w:type="spellEnd"/>
      <w:r>
        <w:t xml:space="preserve"> 30.12.2019 г. </w:t>
      </w:r>
      <w:proofErr w:type="spellStart"/>
      <w:r>
        <w:t>на</w:t>
      </w:r>
      <w:proofErr w:type="spellEnd"/>
      <w:r>
        <w:t xml:space="preserve"> </w:t>
      </w:r>
      <w:bookmarkStart w:id="0" w:name="_GoBack"/>
      <w:bookmarkEnd w:id="0"/>
    </w:p>
    <w:p w:rsidR="00D109ED" w:rsidRDefault="001A5C6C" w:rsidP="001A5C6C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  <w:r>
        <w:tab/>
      </w:r>
      <w:r>
        <w:tab/>
      </w:r>
      <w:r>
        <w:tab/>
      </w:r>
      <w:proofErr w:type="spellStart"/>
      <w:proofErr w:type="gramStart"/>
      <w:r>
        <w:t>министъра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финансите</w:t>
      </w:r>
      <w:proofErr w:type="spellEnd"/>
    </w:p>
    <w:p w:rsidR="00D109ED" w:rsidRDefault="00D109ED" w:rsidP="00D109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109ED" w:rsidRDefault="00D109ED" w:rsidP="00D109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109ED" w:rsidRDefault="00D109ED" w:rsidP="00D109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109ED" w:rsidRDefault="00D109ED" w:rsidP="00D109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109ED" w:rsidRDefault="00D109ED" w:rsidP="00D109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109ED" w:rsidRDefault="00D109ED" w:rsidP="00D109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109ED" w:rsidRPr="008B6898" w:rsidRDefault="00D109ED" w:rsidP="00D109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B6898">
        <w:rPr>
          <w:rFonts w:ascii="Times New Roman" w:hAnsi="Times New Roman"/>
          <w:b/>
          <w:sz w:val="24"/>
          <w:szCs w:val="24"/>
          <w:lang w:val="bg-BG"/>
        </w:rPr>
        <w:t>ДЕКЛАРАЦИЯ </w:t>
      </w:r>
    </w:p>
    <w:p w:rsidR="00D109ED" w:rsidRDefault="00D109ED" w:rsidP="00D109ED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8B6898">
        <w:rPr>
          <w:rFonts w:ascii="Times New Roman" w:hAnsi="Times New Roman"/>
          <w:sz w:val="24"/>
          <w:szCs w:val="24"/>
          <w:lang w:val="bg-BG"/>
        </w:rPr>
        <w:t>по чл. 38, ал. 9, т. 2 от Закона за счетоводството</w:t>
      </w:r>
    </w:p>
    <w:p w:rsidR="00D109ED" w:rsidRDefault="00D109ED" w:rsidP="00D109ED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TableGrid"/>
        <w:tblW w:w="9640" w:type="dxa"/>
        <w:tblInd w:w="108" w:type="dxa"/>
        <w:tblLook w:val="04A0" w:firstRow="1" w:lastRow="0" w:firstColumn="1" w:lastColumn="0" w:noHBand="0" w:noVBand="1"/>
      </w:tblPr>
      <w:tblGrid>
        <w:gridCol w:w="1951"/>
        <w:gridCol w:w="709"/>
        <w:gridCol w:w="992"/>
        <w:gridCol w:w="3862"/>
        <w:gridCol w:w="2126"/>
      </w:tblGrid>
      <w:tr w:rsidR="00D109ED" w:rsidTr="00D109ED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9ED" w:rsidRPr="008B6898" w:rsidRDefault="00D109ED" w:rsidP="00CA4E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898">
              <w:rPr>
                <w:rFonts w:ascii="Times New Roman" w:hAnsi="Times New Roman"/>
                <w:sz w:val="24"/>
                <w:szCs w:val="24"/>
                <w:lang w:val="bg-BG"/>
              </w:rPr>
              <w:t>Долуподписаният (ата)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109ED" w:rsidRDefault="00D109ED" w:rsidP="00744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109ED" w:rsidRPr="008B6898" w:rsidTr="00D109ED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9ED" w:rsidRPr="008B6898" w:rsidRDefault="00D109ED" w:rsidP="00CA4E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</w:pPr>
          </w:p>
        </w:tc>
        <w:tc>
          <w:tcPr>
            <w:tcW w:w="698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109ED" w:rsidRPr="008B6898" w:rsidRDefault="00D109ED" w:rsidP="00CA4E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</w:pPr>
            <w:r w:rsidRPr="008B6898"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  <w:t>(име, презиме, фамилия)</w:t>
            </w:r>
          </w:p>
        </w:tc>
      </w:tr>
      <w:tr w:rsidR="00D109ED" w:rsidRPr="008B6898" w:rsidTr="00CA4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D109ED" w:rsidRPr="008B6898" w:rsidRDefault="00D109ED" w:rsidP="00CA4E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</w:pPr>
          </w:p>
        </w:tc>
        <w:tc>
          <w:tcPr>
            <w:tcW w:w="6980" w:type="dxa"/>
            <w:gridSpan w:val="3"/>
          </w:tcPr>
          <w:p w:rsidR="00D109ED" w:rsidRPr="008B6898" w:rsidRDefault="00D109ED" w:rsidP="00CA4E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</w:pPr>
          </w:p>
        </w:tc>
      </w:tr>
      <w:tr w:rsidR="00D109ED" w:rsidTr="00D109ED">
        <w:tc>
          <w:tcPr>
            <w:tcW w:w="7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9ED" w:rsidRPr="008B6898" w:rsidRDefault="00D109ED" w:rsidP="00CA4ED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898">
              <w:rPr>
                <w:rFonts w:ascii="Times New Roman" w:hAnsi="Times New Roman"/>
                <w:sz w:val="24"/>
                <w:szCs w:val="24"/>
                <w:lang w:val="bg-BG"/>
              </w:rPr>
              <w:t>(ЕГН, ЛНЧ или дата на раждане на чужд гражданин)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109ED" w:rsidRDefault="00D109ED" w:rsidP="00744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109ED" w:rsidRPr="008B6898" w:rsidTr="00CA4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D109ED" w:rsidRPr="008B6898" w:rsidRDefault="00D109ED" w:rsidP="00CA4E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</w:pPr>
          </w:p>
        </w:tc>
        <w:tc>
          <w:tcPr>
            <w:tcW w:w="6980" w:type="dxa"/>
            <w:gridSpan w:val="3"/>
          </w:tcPr>
          <w:p w:rsidR="00D109ED" w:rsidRPr="008B6898" w:rsidRDefault="00D109ED" w:rsidP="00CA4E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</w:pPr>
          </w:p>
        </w:tc>
      </w:tr>
      <w:tr w:rsidR="00D109ED" w:rsidTr="00D109E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109ED" w:rsidRPr="008B6898" w:rsidRDefault="00D109ED" w:rsidP="00CA4E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представляващ:</w:t>
            </w:r>
          </w:p>
        </w:tc>
        <w:tc>
          <w:tcPr>
            <w:tcW w:w="7689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109ED" w:rsidRDefault="00D109ED" w:rsidP="00744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109ED" w:rsidRPr="008B6898" w:rsidTr="00D109E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109ED" w:rsidRPr="008B6898" w:rsidRDefault="00D109ED" w:rsidP="00CA4E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</w:pPr>
          </w:p>
        </w:tc>
        <w:tc>
          <w:tcPr>
            <w:tcW w:w="7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9ED" w:rsidRPr="008B6898" w:rsidRDefault="00D109ED" w:rsidP="00CA4E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</w:pPr>
            <w:r w:rsidRPr="008B6898"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  <w:t>(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  <w:t>наименование на предприятието</w:t>
            </w:r>
            <w:r w:rsidRPr="008B6898"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109ED" w:rsidRPr="008B6898" w:rsidTr="00CA4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</w:tcPr>
          <w:p w:rsidR="00D109ED" w:rsidRPr="008B6898" w:rsidRDefault="00D109ED" w:rsidP="00CA4E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</w:pPr>
          </w:p>
        </w:tc>
        <w:tc>
          <w:tcPr>
            <w:tcW w:w="7689" w:type="dxa"/>
            <w:gridSpan w:val="4"/>
          </w:tcPr>
          <w:p w:rsidR="00D109ED" w:rsidRPr="008B6898" w:rsidRDefault="00D109ED" w:rsidP="00CA4E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</w:pPr>
          </w:p>
        </w:tc>
      </w:tr>
      <w:tr w:rsidR="00D109ED" w:rsidTr="00D109ED">
        <w:tc>
          <w:tcPr>
            <w:tcW w:w="7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9ED" w:rsidRPr="008B6898" w:rsidRDefault="00D109ED" w:rsidP="00CA4ED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 ЕИК/БУЛСТАТ:</w:t>
            </w:r>
          </w:p>
        </w:tc>
        <w:tc>
          <w:tcPr>
            <w:tcW w:w="21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109ED" w:rsidRDefault="00D109ED" w:rsidP="00744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109ED" w:rsidRPr="008B6898" w:rsidTr="00CA4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D109ED" w:rsidRPr="008B6898" w:rsidRDefault="00D109ED" w:rsidP="00CA4E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</w:pPr>
          </w:p>
        </w:tc>
        <w:tc>
          <w:tcPr>
            <w:tcW w:w="6980" w:type="dxa"/>
            <w:gridSpan w:val="3"/>
          </w:tcPr>
          <w:p w:rsidR="00D109ED" w:rsidRPr="008B6898" w:rsidRDefault="00D109ED" w:rsidP="00CA4E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</w:pPr>
          </w:p>
        </w:tc>
      </w:tr>
      <w:tr w:rsidR="00D109ED" w:rsidTr="00D109ED"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9ED" w:rsidRPr="008B6898" w:rsidRDefault="00D109ED" w:rsidP="00CA4E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898">
              <w:rPr>
                <w:rFonts w:ascii="Times New Roman" w:hAnsi="Times New Roman"/>
                <w:sz w:val="24"/>
                <w:szCs w:val="24"/>
                <w:lang w:val="bg-BG"/>
              </w:rPr>
              <w:t>седалище и адрес на управление:</w:t>
            </w:r>
          </w:p>
        </w:tc>
        <w:tc>
          <w:tcPr>
            <w:tcW w:w="598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109ED" w:rsidRDefault="00D109ED" w:rsidP="00744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109ED" w:rsidRPr="008B6898" w:rsidTr="00D1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gridSpan w:val="5"/>
            <w:tcBorders>
              <w:bottom w:val="dashed" w:sz="4" w:space="0" w:color="auto"/>
            </w:tcBorders>
          </w:tcPr>
          <w:p w:rsidR="00D109ED" w:rsidRPr="008B6898" w:rsidRDefault="00D109ED" w:rsidP="00744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</w:p>
        </w:tc>
      </w:tr>
      <w:tr w:rsidR="00D109ED" w:rsidRPr="007F61EC" w:rsidTr="00CA4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gridSpan w:val="5"/>
            <w:tcBorders>
              <w:top w:val="dashed" w:sz="4" w:space="0" w:color="auto"/>
            </w:tcBorders>
          </w:tcPr>
          <w:p w:rsidR="00D109ED" w:rsidRPr="007F61EC" w:rsidRDefault="00D109ED" w:rsidP="00CA4ED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</w:pPr>
            <w:r w:rsidRPr="007F61EC"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  <w:t>(област, община, гр./с., ж.к., ул. №, бл., вх., ет., ап.)</w:t>
            </w:r>
          </w:p>
        </w:tc>
      </w:tr>
    </w:tbl>
    <w:p w:rsidR="00D109ED" w:rsidRPr="008B6898" w:rsidRDefault="00D109ED" w:rsidP="00D109ED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109ED" w:rsidRPr="008B6898" w:rsidRDefault="00D109ED" w:rsidP="00D109ED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8B6898">
        <w:rPr>
          <w:rFonts w:ascii="Times New Roman" w:hAnsi="Times New Roman"/>
          <w:sz w:val="24"/>
          <w:szCs w:val="24"/>
          <w:lang w:val="bg-BG"/>
        </w:rPr>
        <w:t>на основание чл. 38, ал. 9, т. 2 от Закона за счетоводството</w:t>
      </w:r>
    </w:p>
    <w:p w:rsidR="00D109ED" w:rsidRPr="008B6898" w:rsidRDefault="00D109ED" w:rsidP="00D109ED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109ED" w:rsidRPr="008B6898" w:rsidRDefault="00D109ED" w:rsidP="00D109ED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8B6898">
        <w:rPr>
          <w:rFonts w:ascii="Times New Roman" w:hAnsi="Times New Roman"/>
          <w:sz w:val="24"/>
          <w:szCs w:val="24"/>
          <w:lang w:val="bg-BG"/>
        </w:rPr>
        <w:t>ДЕКЛАРИРАМ, ЧЕ:</w:t>
      </w:r>
    </w:p>
    <w:p w:rsidR="00D109ED" w:rsidRDefault="00D109ED" w:rsidP="00D109ED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8B6898">
        <w:rPr>
          <w:rFonts w:ascii="Times New Roman" w:hAnsi="Times New Roman"/>
          <w:sz w:val="24"/>
          <w:szCs w:val="24"/>
          <w:lang w:val="bg-BG"/>
        </w:rPr>
        <w:t>Представляваното от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B6898">
        <w:rPr>
          <w:rFonts w:ascii="Times New Roman" w:hAnsi="Times New Roman"/>
          <w:sz w:val="24"/>
          <w:szCs w:val="24"/>
          <w:lang w:val="bg-BG"/>
        </w:rPr>
        <w:t xml:space="preserve"> мен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B6898">
        <w:rPr>
          <w:rFonts w:ascii="Times New Roman" w:hAnsi="Times New Roman"/>
          <w:sz w:val="24"/>
          <w:szCs w:val="24"/>
          <w:lang w:val="bg-BG"/>
        </w:rPr>
        <w:t>предприятие не е осъществявало дейност по смисъла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B6898">
        <w:rPr>
          <w:rFonts w:ascii="Times New Roman" w:hAnsi="Times New Roman"/>
          <w:sz w:val="24"/>
          <w:szCs w:val="24"/>
          <w:lang w:val="bg-BG"/>
        </w:rPr>
        <w:t xml:space="preserve">на § 1, т. 30 </w:t>
      </w:r>
    </w:p>
    <w:tbl>
      <w:tblPr>
        <w:tblStyle w:val="TableGrid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98"/>
        <w:gridCol w:w="423"/>
      </w:tblGrid>
      <w:tr w:rsidR="00D109ED" w:rsidTr="00CA4EDE">
        <w:tc>
          <w:tcPr>
            <w:tcW w:w="8755" w:type="dxa"/>
          </w:tcPr>
          <w:p w:rsidR="00D109ED" w:rsidRDefault="00D109ED" w:rsidP="00CA4EDE">
            <w:pPr>
              <w:spacing w:after="0" w:line="240" w:lineRule="auto"/>
              <w:ind w:right="-1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6898">
              <w:rPr>
                <w:rFonts w:ascii="Times New Roman" w:hAnsi="Times New Roman"/>
                <w:sz w:val="24"/>
                <w:szCs w:val="24"/>
                <w:lang w:val="bg-BG"/>
              </w:rPr>
              <w:t>от Допълнителните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B6898">
              <w:rPr>
                <w:rFonts w:ascii="Times New Roman" w:hAnsi="Times New Roman"/>
                <w:sz w:val="24"/>
                <w:szCs w:val="24"/>
                <w:lang w:val="bg-BG"/>
              </w:rPr>
              <w:t>разпоредби 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B6898">
              <w:rPr>
                <w:rFonts w:ascii="Times New Roman" w:hAnsi="Times New Roman"/>
                <w:sz w:val="24"/>
                <w:szCs w:val="24"/>
                <w:lang w:val="bg-BG"/>
              </w:rPr>
              <w:t>Закона за счетоводството през отчетния период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</w:t>
            </w:r>
          </w:p>
        </w:tc>
        <w:tc>
          <w:tcPr>
            <w:tcW w:w="698" w:type="dxa"/>
            <w:tcBorders>
              <w:bottom w:val="dashed" w:sz="4" w:space="0" w:color="auto"/>
            </w:tcBorders>
          </w:tcPr>
          <w:p w:rsidR="00D109ED" w:rsidRDefault="00D109ED" w:rsidP="0074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23" w:type="dxa"/>
          </w:tcPr>
          <w:p w:rsidR="00D109ED" w:rsidRPr="007F61EC" w:rsidRDefault="00D109ED" w:rsidP="00CA4EDE">
            <w:pPr>
              <w:spacing w:after="0" w:line="240" w:lineRule="auto"/>
              <w:ind w:hanging="9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</w:tr>
    </w:tbl>
    <w:p w:rsidR="00D109ED" w:rsidRDefault="00D109ED" w:rsidP="00D109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109ED" w:rsidRPr="00D03285" w:rsidRDefault="00D109ED" w:rsidP="00D109ED">
      <w:pPr>
        <w:spacing w:after="120" w:line="240" w:lineRule="auto"/>
        <w:ind w:right="-142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D03285">
        <w:rPr>
          <w:rFonts w:ascii="Times New Roman" w:hAnsi="Times New Roman"/>
          <w:b/>
          <w:bCs/>
          <w:sz w:val="24"/>
          <w:szCs w:val="24"/>
          <w:lang w:val="bg-BG"/>
        </w:rPr>
        <w:t xml:space="preserve">Известно ми е, че за декларирани от мен неверни данни нося отговорност по чл. 313 от Наказателния кодекс. </w:t>
      </w:r>
    </w:p>
    <w:p w:rsidR="00D109ED" w:rsidRDefault="00D109ED" w:rsidP="00D109ED">
      <w:pPr>
        <w:spacing w:after="120" w:line="240" w:lineRule="auto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1360"/>
        <w:gridCol w:w="1227"/>
        <w:gridCol w:w="3832"/>
        <w:gridCol w:w="2405"/>
      </w:tblGrid>
      <w:tr w:rsidR="00D109ED" w:rsidTr="00CA4EDE">
        <w:tc>
          <w:tcPr>
            <w:tcW w:w="817" w:type="dxa"/>
          </w:tcPr>
          <w:p w:rsidR="00D109ED" w:rsidRDefault="00D109ED" w:rsidP="00CA4E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Дата:</w:t>
            </w:r>
          </w:p>
        </w:tc>
        <w:tc>
          <w:tcPr>
            <w:tcW w:w="1391" w:type="dxa"/>
            <w:tcBorders>
              <w:bottom w:val="dashed" w:sz="4" w:space="0" w:color="auto"/>
            </w:tcBorders>
          </w:tcPr>
          <w:p w:rsidR="00D109ED" w:rsidRDefault="00D109ED" w:rsidP="00CA4E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4" w:type="dxa"/>
          </w:tcPr>
          <w:p w:rsidR="00D109ED" w:rsidRDefault="00D109ED" w:rsidP="00CA4E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год.</w:t>
            </w:r>
          </w:p>
        </w:tc>
        <w:tc>
          <w:tcPr>
            <w:tcW w:w="3886" w:type="dxa"/>
          </w:tcPr>
          <w:p w:rsidR="00D109ED" w:rsidRDefault="00D109ED" w:rsidP="00CA4ED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ДЕКЛАРАТОР:</w:t>
            </w:r>
          </w:p>
        </w:tc>
        <w:tc>
          <w:tcPr>
            <w:tcW w:w="2465" w:type="dxa"/>
            <w:tcBorders>
              <w:bottom w:val="dashed" w:sz="4" w:space="0" w:color="auto"/>
            </w:tcBorders>
          </w:tcPr>
          <w:p w:rsidR="00D109ED" w:rsidRDefault="00D109ED" w:rsidP="00CA4E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D109ED" w:rsidRPr="008B6898" w:rsidRDefault="00D109ED" w:rsidP="00D109ED">
      <w:pPr>
        <w:spacing w:after="12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D6102" w:rsidRDefault="002D6102"/>
    <w:sectPr w:rsidR="002D6102" w:rsidSect="005F4929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ED"/>
    <w:rsid w:val="000933AD"/>
    <w:rsid w:val="0019540B"/>
    <w:rsid w:val="001A5C6C"/>
    <w:rsid w:val="002D6102"/>
    <w:rsid w:val="00617377"/>
    <w:rsid w:val="00744109"/>
    <w:rsid w:val="00960A62"/>
    <w:rsid w:val="00D1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0BE7F"/>
  <w15:chartTrackingRefBased/>
  <w15:docId w15:val="{6F2AA4E1-95DD-487D-BC47-419A324F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ED"/>
    <w:pPr>
      <w:spacing w:after="160" w:line="259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9ED"/>
    <w:pPr>
      <w:spacing w:after="0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77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Тошко Поптолев | Toshko Poptolev</dc:creator>
  <cp:keywords/>
  <dc:description/>
  <cp:lastModifiedBy>User</cp:lastModifiedBy>
  <cp:revision>3</cp:revision>
  <cp:lastPrinted>2020-01-10T10:52:00Z</cp:lastPrinted>
  <dcterms:created xsi:type="dcterms:W3CDTF">2020-01-10T11:01:00Z</dcterms:created>
  <dcterms:modified xsi:type="dcterms:W3CDTF">2020-01-27T11:46:00Z</dcterms:modified>
</cp:coreProperties>
</file>